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17" w:rsidRPr="00B34A17" w:rsidRDefault="00B34A17" w:rsidP="00B34A17">
      <w:pPr>
        <w:jc w:val="center"/>
        <w:rPr>
          <w:rFonts w:ascii="Times New Roman" w:hAnsi="Times New Roman" w:cs="Times New Roman"/>
          <w:b/>
          <w:sz w:val="24"/>
          <w:szCs w:val="24"/>
          <w:lang w:val="kk-KZ"/>
        </w:rPr>
      </w:pPr>
      <w:r w:rsidRPr="00B34A17">
        <w:rPr>
          <w:rFonts w:ascii="Times New Roman" w:hAnsi="Times New Roman" w:cs="Times New Roman"/>
          <w:b/>
          <w:iCs/>
          <w:sz w:val="24"/>
          <w:szCs w:val="24"/>
          <w:lang w:val="kk-KZ"/>
        </w:rPr>
        <w:t>«5B011</w:t>
      </w:r>
      <w:r w:rsidR="00DC1F3F">
        <w:rPr>
          <w:rFonts w:ascii="Times New Roman" w:hAnsi="Times New Roman" w:cs="Times New Roman"/>
          <w:b/>
          <w:iCs/>
          <w:sz w:val="24"/>
          <w:szCs w:val="24"/>
        </w:rPr>
        <w:t>9</w:t>
      </w:r>
      <w:bookmarkStart w:id="0" w:name="_GoBack"/>
      <w:bookmarkEnd w:id="0"/>
      <w:r w:rsidRPr="00B34A17">
        <w:rPr>
          <w:rFonts w:ascii="Times New Roman" w:hAnsi="Times New Roman" w:cs="Times New Roman"/>
          <w:b/>
          <w:iCs/>
          <w:sz w:val="24"/>
          <w:szCs w:val="24"/>
          <w:lang w:val="kk-KZ"/>
        </w:rPr>
        <w:t xml:space="preserve">00 –Қазақ тілі және әдебиеті» </w:t>
      </w:r>
      <w:r w:rsidRPr="00B34A17">
        <w:rPr>
          <w:rFonts w:ascii="Times New Roman" w:hAnsi="Times New Roman" w:cs="Times New Roman"/>
          <w:b/>
          <w:sz w:val="24"/>
          <w:szCs w:val="24"/>
          <w:lang w:val="kk-KZ"/>
        </w:rPr>
        <w:t>мамандықтарының</w:t>
      </w:r>
      <w:r w:rsidRPr="00B34A17">
        <w:rPr>
          <w:rFonts w:ascii="Times New Roman" w:hAnsi="Times New Roman" w:cs="Times New Roman"/>
          <w:b/>
          <w:sz w:val="24"/>
          <w:szCs w:val="24"/>
        </w:rPr>
        <w:t xml:space="preserve"> 1</w:t>
      </w:r>
      <w:r w:rsidRPr="00B34A17">
        <w:rPr>
          <w:rFonts w:ascii="Times New Roman" w:hAnsi="Times New Roman" w:cs="Times New Roman"/>
          <w:b/>
          <w:sz w:val="24"/>
          <w:szCs w:val="24"/>
          <w:lang w:val="kk-KZ"/>
        </w:rPr>
        <w:t xml:space="preserve"> курс студенттеріне</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«Психология және адам дамуы » пәнi бойынша </w:t>
      </w:r>
      <w:r w:rsidRPr="00B34A17">
        <w:rPr>
          <w:rFonts w:ascii="Times New Roman" w:hAnsi="Times New Roman" w:cs="Times New Roman"/>
          <w:b/>
          <w:bCs/>
          <w:sz w:val="24"/>
          <w:szCs w:val="24"/>
          <w:lang w:val="kk-KZ"/>
        </w:rPr>
        <w:t>курсы бойынша</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B34A17" w:rsidRPr="00B34A17" w:rsidRDefault="00B34A17" w:rsidP="00B34A17">
      <w:pPr>
        <w:pStyle w:val="a3"/>
        <w:rPr>
          <w:rFonts w:ascii="Times New Roman" w:hAnsi="Times New Roman"/>
          <w:b/>
          <w:bCs/>
          <w:i/>
          <w:sz w:val="24"/>
          <w:szCs w:val="24"/>
          <w:lang w:val="kk-KZ"/>
        </w:rPr>
      </w:pPr>
    </w:p>
    <w:p w:rsidR="00B34A17" w:rsidRPr="003852ED" w:rsidRDefault="00B34A17" w:rsidP="00B34A17">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B34A17" w:rsidRPr="003852ED" w:rsidRDefault="00B34A17" w:rsidP="00B34A17">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 xml:space="preserve">«Психология және адам дамуы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B34A17" w:rsidRPr="003852ED" w:rsidRDefault="00B34A17" w:rsidP="00B34A17">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B34A17" w:rsidRPr="003852ED" w:rsidRDefault="00B34A17" w:rsidP="00B34A17">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B34A17" w:rsidRPr="00DC1F3F" w:rsidTr="0054733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rPr>
              <w:t>1-семинар.</w:t>
            </w:r>
            <w:r w:rsidRPr="003852ED">
              <w:rPr>
                <w:rFonts w:ascii="Times New Roman" w:hAnsi="Times New Roman"/>
                <w:sz w:val="24"/>
                <w:szCs w:val="24"/>
              </w:rPr>
              <w:t xml:space="preserve"> </w:t>
            </w:r>
            <w:r w:rsidR="005554FE" w:rsidRPr="005554FE">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w:t>
            </w:r>
          </w:p>
          <w:p w:rsidR="00B34A17"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5554FE">
              <w:rPr>
                <w:rFonts w:ascii="Times New Roman" w:hAnsi="Times New Roman" w:cs="Times New Roman"/>
                <w:lang w:val="kk-KZ"/>
              </w:rPr>
              <w:t>* Психологияның даму тарихына шолу: Отандық, шетелдік, қазақстандық теорияларды талдау</w:t>
            </w:r>
            <w:r>
              <w:rPr>
                <w:rFonts w:ascii="Times New Roman" w:hAnsi="Times New Roman" w:cs="Times New Roman"/>
                <w:lang w:val="kk-KZ"/>
              </w:rPr>
              <w:t>.</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5554FE">
              <w:rPr>
                <w:rFonts w:ascii="Times New Roman" w:hAnsi="Times New Roman" w:cs="Times New Roman"/>
                <w:lang w:val="kk-KZ"/>
              </w:rPr>
              <w:t>Психология ғылымының   салаларына жеке - жеке талдау.</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Психологиялық әдістер: Экспермент және бақылау</w:t>
            </w:r>
          </w:p>
          <w:p w:rsidR="005554FE" w:rsidRP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lang w:val="kk-KZ"/>
              </w:rPr>
              <w:t>* Қосымша әдістер:әңгімелесу, анкета, тест, интервью, т.б.</w:t>
            </w:r>
          </w:p>
          <w:p w:rsidR="00B34A17" w:rsidRPr="005554FE" w:rsidRDefault="00B34A17" w:rsidP="005554FE">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5554FE" w:rsidRPr="005554FE" w:rsidRDefault="005554FE" w:rsidP="005554FE">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B34A17" w:rsidRPr="003852ED" w:rsidTr="0054733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DC1F3F">
              <w:rPr>
                <w:rFonts w:ascii="Times New Roman" w:hAnsi="Times New Roman"/>
                <w:b/>
                <w:bCs/>
                <w:sz w:val="24"/>
                <w:szCs w:val="24"/>
                <w:lang w:val="kk-KZ"/>
              </w:rPr>
              <w:t>2-семинар.</w:t>
            </w:r>
            <w:r w:rsidRPr="00DC1F3F">
              <w:rPr>
                <w:rFonts w:ascii="Times New Roman" w:hAnsi="Times New Roman"/>
                <w:sz w:val="24"/>
                <w:szCs w:val="24"/>
                <w:lang w:val="kk-KZ"/>
              </w:rPr>
              <w:t xml:space="preserve"> </w:t>
            </w:r>
            <w:r w:rsidR="005554FE" w:rsidRPr="005554FE">
              <w:rPr>
                <w:rFonts w:ascii="Times New Roman" w:hAnsi="Times New Roman" w:cs="Times New Roman"/>
                <w:sz w:val="24"/>
                <w:szCs w:val="24"/>
                <w:lang w:val="kk-KZ"/>
              </w:rPr>
              <w:t>Іс әрекет және тұлға психологиясының териялық негізі</w:t>
            </w:r>
          </w:p>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5554FE" w:rsidRPr="005554FE"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rPr>
            </w:pPr>
            <w:r w:rsidRPr="005554FE">
              <w:rPr>
                <w:rFonts w:ascii="Times New Roman" w:hAnsi="Times New Roman" w:cs="Times New Roman"/>
                <w:sz w:val="24"/>
                <w:szCs w:val="24"/>
                <w:lang w:val="kk-KZ"/>
              </w:rPr>
              <w:t>Тұлға дамуының кезеңдеріне теориялық шолу.</w:t>
            </w:r>
          </w:p>
          <w:p w:rsidR="005554FE" w:rsidRPr="00DC1F3F"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5554FE" w:rsidRPr="005554FE"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p w:rsidR="005554FE" w:rsidRPr="003852ED"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–әрекеттің теориялық жағы</w:t>
            </w:r>
          </w:p>
        </w:tc>
      </w:tr>
      <w:tr w:rsidR="00B34A17" w:rsidRPr="00DC1F3F" w:rsidTr="005473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554FE"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lastRenderedPageBreak/>
              <w:t>3-семинар</w:t>
            </w:r>
            <w:r w:rsidRPr="005554FE">
              <w:rPr>
                <w:rFonts w:ascii="Times New Roman" w:hAnsi="Times New Roman" w:cs="Times New Roman"/>
                <w:b/>
                <w:bCs/>
                <w:sz w:val="24"/>
                <w:szCs w:val="24"/>
              </w:rPr>
              <w:t>.</w:t>
            </w:r>
            <w:r w:rsidRPr="005554FE">
              <w:rPr>
                <w:rFonts w:ascii="Times New Roman" w:hAnsi="Times New Roman" w:cs="Times New Roman"/>
                <w:sz w:val="24"/>
                <w:szCs w:val="24"/>
              </w:rPr>
              <w:t xml:space="preserve"> </w:t>
            </w:r>
            <w:r w:rsidR="005554FE" w:rsidRPr="005554FE">
              <w:rPr>
                <w:rFonts w:ascii="Times New Roman" w:hAnsi="Times New Roman" w:cs="Times New Roman"/>
                <w:sz w:val="24"/>
                <w:szCs w:val="24"/>
                <w:lang w:val="kk-KZ"/>
              </w:rPr>
              <w:t>Психикалық құбылыстарды жеке-жеке қарастыру.</w:t>
            </w:r>
          </w:p>
          <w:p w:rsidR="00B34A17" w:rsidRPr="005554FE"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w:t>
            </w:r>
            <w:r w:rsidRPr="005554FE">
              <w:rPr>
                <w:rFonts w:ascii="Times New Roman" w:hAnsi="Times New Roman" w:cs="Times New Roman"/>
                <w:b/>
                <w:sz w:val="24"/>
                <w:szCs w:val="24"/>
                <w:lang w:val="kk-KZ"/>
              </w:rPr>
              <w:t xml:space="preserve"> </w:t>
            </w:r>
            <w:r w:rsidRPr="005554FE">
              <w:rPr>
                <w:rFonts w:ascii="Times New Roman" w:hAnsi="Times New Roman" w:cs="Times New Roman"/>
                <w:sz w:val="24"/>
                <w:szCs w:val="24"/>
                <w:lang w:val="kk-KZ"/>
              </w:rPr>
              <w:t>Танымдық процесстерді схема түрінде талдау</w:t>
            </w:r>
            <w:r w:rsidRPr="005554FE">
              <w:rPr>
                <w:rFonts w:ascii="Times New Roman" w:hAnsi="Times New Roman" w:cs="Times New Roman"/>
                <w:b/>
                <w:sz w:val="24"/>
                <w:szCs w:val="24"/>
                <w:lang w:val="kk-KZ"/>
              </w:rPr>
              <w:t>.</w:t>
            </w:r>
            <w:r w:rsidRPr="005554FE">
              <w:rPr>
                <w:rFonts w:ascii="Times New Roman" w:hAnsi="Times New Roman" w:cs="Times New Roman"/>
                <w:sz w:val="24"/>
                <w:szCs w:val="24"/>
                <w:lang w:val="kk-KZ"/>
              </w:rPr>
              <w:t xml:space="preserve"> </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Түйсіктің заңдылықтары, түрлері, физиологиялық негізі.</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 xml:space="preserve"> Қабылдаудың түрлері, қасиеттері </w:t>
            </w:r>
          </w:p>
          <w:p w:rsidR="005554FE" w:rsidRPr="005554FE" w:rsidRDefault="005554FE" w:rsidP="005554FE">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Зейіннің түрлері, қасиеттері, физиологиялық негізі</w:t>
            </w:r>
            <w:r>
              <w:rPr>
                <w:lang w:val="kk-KZ"/>
              </w:rPr>
              <w:t>.</w:t>
            </w:r>
          </w:p>
        </w:tc>
      </w:tr>
      <w:tr w:rsidR="00B34A17" w:rsidRPr="003852ED" w:rsidTr="0054733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706726"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DC1F3F">
              <w:rPr>
                <w:rFonts w:ascii="Times New Roman" w:hAnsi="Times New Roman"/>
                <w:b/>
                <w:bCs/>
                <w:sz w:val="24"/>
                <w:szCs w:val="24"/>
                <w:lang w:val="kk-KZ"/>
              </w:rPr>
              <w:t>-семинар.</w:t>
            </w:r>
            <w:r w:rsidRPr="00DC1F3F">
              <w:rPr>
                <w:rFonts w:ascii="Times New Roman" w:hAnsi="Times New Roman"/>
                <w:sz w:val="24"/>
                <w:szCs w:val="24"/>
                <w:lang w:val="kk-KZ"/>
              </w:rPr>
              <w:t xml:space="preserve"> </w:t>
            </w:r>
            <w:r w:rsidR="00706726">
              <w:rPr>
                <w:rFonts w:ascii="Times New Roman" w:hAnsi="Times New Roman"/>
                <w:sz w:val="24"/>
                <w:szCs w:val="24"/>
                <w:lang w:val="kk-KZ"/>
              </w:rPr>
              <w:t>Ес және ойлау.</w:t>
            </w:r>
            <w:r w:rsidR="00706726">
              <w:rPr>
                <w:rFonts w:ascii="Times New Roman" w:hAnsi="Times New Roman" w:cs="Times New Roman"/>
                <w:sz w:val="24"/>
                <w:szCs w:val="24"/>
                <w:lang w:val="kk-KZ"/>
              </w:rPr>
              <w:t>Тілдің пайда болуы мен дамуы</w:t>
            </w:r>
          </w:p>
          <w:p w:rsidR="00B34A17" w:rsidRPr="003852ED"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706726" w:rsidRDefault="00B34A17"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3852ED">
              <w:rPr>
                <w:rFonts w:ascii="Times New Roman" w:hAnsi="Times New Roman"/>
                <w:sz w:val="24"/>
                <w:szCs w:val="24"/>
              </w:rPr>
              <w:t xml:space="preserve"> </w:t>
            </w:r>
            <w:r w:rsidR="00706726" w:rsidRPr="00706726">
              <w:rPr>
                <w:rFonts w:ascii="Times New Roman" w:hAnsi="Times New Roman" w:cs="Times New Roman"/>
                <w:sz w:val="24"/>
                <w:szCs w:val="24"/>
                <w:lang w:val="kk-KZ"/>
              </w:rPr>
              <w:t>Сөйлеудің даму теориялары</w:t>
            </w:r>
          </w:p>
          <w:p w:rsidR="00706726"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Қиялдың жалпы сипаттамасы және олардың психикалық іс-әрекеттегі рөлі</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Естiң физиологиялық  механизмдерi мен негiзгi процестерi.</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proofErr w:type="spellStart"/>
            <w:r w:rsidRPr="00706726">
              <w:rPr>
                <w:rFonts w:ascii="Times New Roman" w:hAnsi="Times New Roman" w:cs="Times New Roman"/>
                <w:sz w:val="24"/>
                <w:szCs w:val="24"/>
                <w:lang w:val="uk-UA"/>
              </w:rPr>
              <w:t>Ойлау</w:t>
            </w:r>
            <w:r w:rsidRPr="00706726">
              <w:rPr>
                <w:rFonts w:ascii="Times New Roman" w:eastAsia="???" w:hAnsi="Times New Roman" w:cs="Times New Roman"/>
                <w:sz w:val="24"/>
                <w:szCs w:val="24"/>
                <w:lang w:val="uk-UA"/>
              </w:rPr>
              <w:t>дың</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табиғаты</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және</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нег</w:t>
            </w:r>
            <w:proofErr w:type="spellEnd"/>
            <w:r w:rsidRPr="00706726">
              <w:rPr>
                <w:rFonts w:ascii="Times New Roman" w:eastAsia="???" w:hAnsi="Times New Roman" w:cs="Times New Roman"/>
                <w:sz w:val="24"/>
                <w:szCs w:val="24"/>
                <w:lang w:val="kk-KZ"/>
              </w:rPr>
              <w:t>i</w:t>
            </w:r>
            <w:proofErr w:type="spellStart"/>
            <w:r w:rsidRPr="00706726">
              <w:rPr>
                <w:rFonts w:ascii="Times New Roman" w:eastAsia="???" w:hAnsi="Times New Roman" w:cs="Times New Roman"/>
                <w:sz w:val="24"/>
                <w:szCs w:val="24"/>
                <w:lang w:val="uk-UA"/>
              </w:rPr>
              <w:t>зг</w:t>
            </w:r>
            <w:proofErr w:type="spellEnd"/>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түрлер</w:t>
            </w:r>
            <w:proofErr w:type="spellEnd"/>
            <w:r w:rsidRPr="00706726">
              <w:rPr>
                <w:rFonts w:ascii="Times New Roman" w:eastAsia="???" w:hAnsi="Times New Roman" w:cs="Times New Roman"/>
                <w:sz w:val="24"/>
                <w:szCs w:val="24"/>
                <w:lang w:val="kk-KZ"/>
              </w:rPr>
              <w:t>i</w:t>
            </w:r>
          </w:p>
          <w:p w:rsidR="00706726" w:rsidRPr="003852ED" w:rsidRDefault="00706726" w:rsidP="00706726">
            <w:pPr>
              <w:widowControl w:val="0"/>
              <w:tabs>
                <w:tab w:val="left" w:pos="318"/>
              </w:tabs>
              <w:autoSpaceDE w:val="0"/>
              <w:autoSpaceDN w:val="0"/>
              <w:adjustRightInd w:val="0"/>
              <w:spacing w:after="0" w:line="240" w:lineRule="auto"/>
              <w:rPr>
                <w:rFonts w:ascii="Times New Roman" w:hAnsi="Times New Roman"/>
              </w:rPr>
            </w:pP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425751" w:rsidRDefault="00B34A17" w:rsidP="00425751">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sidRPr="00425751">
              <w:rPr>
                <w:rFonts w:ascii="Times New Roman" w:hAnsi="Times New Roman" w:cs="Times New Roman"/>
                <w:sz w:val="24"/>
                <w:szCs w:val="24"/>
                <w:lang w:val="kk-KZ"/>
              </w:rPr>
              <w:t xml:space="preserve">Эмоция </w:t>
            </w:r>
            <w:r w:rsidR="00425751">
              <w:rPr>
                <w:rFonts w:ascii="Times New Roman" w:hAnsi="Times New Roman" w:cs="Times New Roman"/>
                <w:sz w:val="24"/>
                <w:szCs w:val="24"/>
                <w:lang w:val="kk-KZ"/>
              </w:rPr>
              <w:t xml:space="preserve">және эмоция </w:t>
            </w:r>
            <w:r w:rsidR="00425751" w:rsidRPr="00425751">
              <w:rPr>
                <w:rFonts w:ascii="Times New Roman" w:hAnsi="Times New Roman" w:cs="Times New Roman"/>
                <w:sz w:val="24"/>
                <w:szCs w:val="24"/>
                <w:lang w:val="kk-KZ"/>
              </w:rPr>
              <w:t>туралы теориялар..</w:t>
            </w:r>
          </w:p>
          <w:p w:rsidR="00B34A17" w:rsidRPr="00425751"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
          <w:p w:rsidR="00B34A17" w:rsidRPr="003852ED" w:rsidRDefault="00B34A17" w:rsidP="0054733D">
            <w:pPr>
              <w:widowControl w:val="0"/>
              <w:tabs>
                <w:tab w:val="left" w:pos="342"/>
              </w:tabs>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Жоғарғы сезімдер.</w:t>
            </w:r>
          </w:p>
          <w:p w:rsidR="00425751" w:rsidRPr="003852ED"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lang w:val="kk-KZ"/>
              </w:rPr>
              <w:t>Эмоция және сезім</w:t>
            </w: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Default="00B34A17" w:rsidP="0054733D">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Pr>
                <w:rFonts w:ascii="Times New Roman" w:hAnsi="Times New Roman"/>
                <w:sz w:val="24"/>
                <w:szCs w:val="24"/>
                <w:lang w:val="kk-KZ"/>
              </w:rPr>
              <w:t xml:space="preserve">Темперамент, мінез және қабілет. </w:t>
            </w:r>
          </w:p>
          <w:p w:rsidR="00425751" w:rsidRPr="00425751" w:rsidRDefault="00B34A17" w:rsidP="00425751">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типтері, түрлері. Темперамент туралы теориялар</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lang w:val="kk-KZ"/>
              </w:rPr>
            </w:pPr>
            <w:r w:rsidRPr="00425751">
              <w:rPr>
                <w:rFonts w:ascii="Times New Roman" w:hAnsi="Times New Roman" w:cs="Times New Roman"/>
                <w:sz w:val="24"/>
                <w:szCs w:val="24"/>
                <w:lang w:val="kk-KZ"/>
              </w:rPr>
              <w:t>Мiнез психологиясы. Мінез туралы теориялар, мінездің қырлары, түрлері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Қабiлет психологиясы. Нышан жіне қабілет,дарындылық</w:t>
            </w:r>
          </w:p>
        </w:tc>
      </w:tr>
      <w:tr w:rsidR="00B34A17" w:rsidRPr="003852ED" w:rsidTr="0054733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205BD5"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205BD5" w:rsidRPr="00205BD5">
              <w:rPr>
                <w:rFonts w:ascii="Times New Roman" w:hAnsi="Times New Roman" w:cs="Times New Roman"/>
                <w:sz w:val="24"/>
                <w:szCs w:val="24"/>
                <w:lang w:val="kk-KZ"/>
              </w:rPr>
              <w:t>Пс</w:t>
            </w:r>
            <w:r w:rsidR="00205BD5">
              <w:rPr>
                <w:rFonts w:ascii="Times New Roman" w:hAnsi="Times New Roman" w:cs="Times New Roman"/>
                <w:sz w:val="24"/>
                <w:szCs w:val="24"/>
                <w:lang w:val="kk-KZ"/>
              </w:rPr>
              <w:t xml:space="preserve">ихологиялық тренинг. </w:t>
            </w:r>
            <w:r w:rsidR="00205BD5" w:rsidRPr="00205BD5">
              <w:rPr>
                <w:rFonts w:ascii="Times New Roman" w:hAnsi="Times New Roman" w:cs="Times New Roman"/>
                <w:sz w:val="24"/>
                <w:szCs w:val="24"/>
                <w:lang w:val="kk-KZ"/>
              </w:rPr>
              <w:t xml:space="preserve"> Графалогия және асторология.</w:t>
            </w:r>
          </w:p>
          <w:p w:rsidR="00B34A17"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Психот</w:t>
            </w:r>
            <w:r w:rsidRPr="00205BD5">
              <w:rPr>
                <w:rFonts w:ascii="Times New Roman" w:hAnsi="Times New Roman"/>
                <w:bCs/>
                <w:sz w:val="24"/>
                <w:szCs w:val="24"/>
                <w:lang w:val="kk-KZ"/>
              </w:rPr>
              <w:t>ерапиялар мен тренингтер.</w:t>
            </w:r>
          </w:p>
          <w:p w:rsid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Оқыту тренингтері мен терапиялық тренингтер </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Графалогия негізі.</w:t>
            </w:r>
          </w:p>
          <w:p w:rsidR="00B34A17" w:rsidRPr="00205BD5" w:rsidRDefault="00205BD5" w:rsidP="00425751">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Астрология және психология</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205BD5"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205BD5">
              <w:rPr>
                <w:rFonts w:ascii="Times New Roman" w:hAnsi="Times New Roman"/>
                <w:b/>
                <w:bCs/>
                <w:sz w:val="24"/>
                <w:szCs w:val="24"/>
                <w:lang w:val="kk-KZ"/>
              </w:rPr>
              <w:t>Адам дамуы психологиясына кіріспе</w:t>
            </w:r>
          </w:p>
          <w:p w:rsidR="00205BD5" w:rsidRPr="00205BD5" w:rsidRDefault="00B34A17" w:rsidP="0054733D">
            <w:pPr>
              <w:widowControl w:val="0"/>
              <w:autoSpaceDE w:val="0"/>
              <w:autoSpaceDN w:val="0"/>
              <w:adjustRightInd w:val="0"/>
              <w:spacing w:after="0" w:line="240" w:lineRule="auto"/>
              <w:rPr>
                <w:rFonts w:ascii="Times New Roman" w:hAnsi="Times New Roman" w:cs="Times New Roman"/>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r w:rsidR="00205BD5">
              <w:rPr>
                <w:lang w:val="kk-KZ"/>
              </w:rPr>
              <w:t xml:space="preserve">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 xml:space="preserve">Адам дамуы психологиясы ғылымының даму тарихына концептуалды шолу.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Адам дамуы психологиясының теориялық, практикалық мәселелері жайында</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eastAsia="ko-KR"/>
              </w:rPr>
              <w:t xml:space="preserve">Тұлғаның даму теориялары. </w:t>
            </w:r>
          </w:p>
          <w:p w:rsidR="00B34A17"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bCs/>
                <w:sz w:val="24"/>
                <w:szCs w:val="24"/>
                <w:lang w:val="kk-KZ" w:eastAsia="ko-KR"/>
              </w:rPr>
              <w:t>Психикалық дамудың заңдылықтары</w:t>
            </w:r>
          </w:p>
          <w:p w:rsidR="00B34A17" w:rsidRPr="00205BD5" w:rsidRDefault="00B34A17" w:rsidP="00205BD5">
            <w:pPr>
              <w:widowControl w:val="0"/>
              <w:autoSpaceDE w:val="0"/>
              <w:autoSpaceDN w:val="0"/>
              <w:adjustRightInd w:val="0"/>
              <w:spacing w:after="0" w:line="240" w:lineRule="auto"/>
              <w:ind w:left="720"/>
              <w:jc w:val="both"/>
              <w:rPr>
                <w:rFonts w:ascii="Times New Roman" w:hAnsi="Times New Roman"/>
              </w:rPr>
            </w:pPr>
            <w:r w:rsidRPr="003852ED">
              <w:rPr>
                <w:rFonts w:ascii="Times New Roman" w:hAnsi="Times New Roman"/>
                <w:sz w:val="24"/>
                <w:szCs w:val="24"/>
              </w:rPr>
              <w:t xml:space="preserve"> </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5042C8" w:rsidRPr="005042C8">
              <w:rPr>
                <w:rFonts w:ascii="Times New Roman" w:hAnsi="Times New Roman" w:cs="Times New Roman"/>
                <w:sz w:val="24"/>
                <w:szCs w:val="24"/>
                <w:lang w:val="kk-KZ"/>
              </w:rPr>
              <w:t>Қазіргі шетелді</w:t>
            </w:r>
            <w:proofErr w:type="gramStart"/>
            <w:r w:rsidR="005042C8" w:rsidRPr="005042C8">
              <w:rPr>
                <w:rFonts w:ascii="Times New Roman" w:hAnsi="Times New Roman" w:cs="Times New Roman"/>
                <w:sz w:val="24"/>
                <w:szCs w:val="24"/>
                <w:lang w:val="kk-KZ"/>
              </w:rPr>
              <w:t>к</w:t>
            </w:r>
            <w:proofErr w:type="gramEnd"/>
            <w:r w:rsidR="005042C8" w:rsidRPr="005042C8">
              <w:rPr>
                <w:rFonts w:ascii="Times New Roman" w:hAnsi="Times New Roman" w:cs="Times New Roman"/>
                <w:sz w:val="24"/>
                <w:szCs w:val="24"/>
                <w:lang w:val="kk-KZ"/>
              </w:rPr>
              <w:t xml:space="preserve"> даму психологиясы. </w:t>
            </w:r>
          </w:p>
          <w:p w:rsidR="00B34A17" w:rsidRPr="005042C8" w:rsidRDefault="00B34A17" w:rsidP="0054733D">
            <w:pPr>
              <w:widowControl w:val="0"/>
              <w:autoSpaceDE w:val="0"/>
              <w:autoSpaceDN w:val="0"/>
              <w:adjustRightInd w:val="0"/>
              <w:spacing w:after="0" w:line="240" w:lineRule="auto"/>
              <w:rPr>
                <w:rFonts w:ascii="Times New Roman" w:hAnsi="Times New Roman" w:cs="Times New Roman"/>
                <w:b/>
                <w:bCs/>
                <w:sz w:val="24"/>
                <w:szCs w:val="24"/>
              </w:rPr>
            </w:pPr>
            <w:proofErr w:type="spellStart"/>
            <w:r w:rsidRPr="005042C8">
              <w:rPr>
                <w:rFonts w:ascii="Times New Roman" w:hAnsi="Times New Roman" w:cs="Times New Roman"/>
                <w:b/>
                <w:bCs/>
                <w:sz w:val="24"/>
                <w:szCs w:val="24"/>
              </w:rPr>
              <w:t>Сұрақтар</w:t>
            </w:r>
            <w:proofErr w:type="spellEnd"/>
            <w:r w:rsidRPr="005042C8">
              <w:rPr>
                <w:rFonts w:ascii="Times New Roman" w:hAnsi="Times New Roman" w:cs="Times New Roman"/>
                <w:b/>
                <w:bCs/>
                <w:sz w:val="24"/>
                <w:szCs w:val="24"/>
              </w:rPr>
              <w:t>:</w:t>
            </w:r>
          </w:p>
          <w:p w:rsidR="00B34A17"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Шетелдік жас ерекшеліктері психологиясының қалыптасуы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Қазіргі адам дамуы психологиясын құру жолдары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Адам даму кезеңдері.</w:t>
            </w:r>
          </w:p>
          <w:p w:rsidR="005042C8" w:rsidRPr="003852ED"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Қазақстан психологтарының теориялары</w:t>
            </w:r>
          </w:p>
        </w:tc>
      </w:tr>
      <w:tr w:rsidR="00B34A17" w:rsidRPr="005042C8"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tabs>
                <w:tab w:val="left" w:pos="342"/>
              </w:tabs>
              <w:autoSpaceDE w:val="0"/>
              <w:autoSpaceDN w:val="0"/>
              <w:adjustRightInd w:val="0"/>
              <w:spacing w:after="0" w:line="240" w:lineRule="auto"/>
              <w:rPr>
                <w:rFonts w:ascii="Times New Roman" w:hAnsi="Times New Roman" w:cs="Times New Roman"/>
                <w:b/>
                <w:bCs/>
                <w:sz w:val="24"/>
                <w:szCs w:val="24"/>
              </w:rPr>
            </w:pPr>
            <w:r w:rsidRPr="003852ED">
              <w:rPr>
                <w:rFonts w:ascii="Times New Roman" w:hAnsi="Times New Roman"/>
                <w:b/>
                <w:bCs/>
                <w:sz w:val="24"/>
                <w:szCs w:val="24"/>
              </w:rPr>
              <w:t xml:space="preserve">10-семинар. </w:t>
            </w:r>
            <w:r w:rsidR="005042C8" w:rsidRPr="005042C8">
              <w:rPr>
                <w:rFonts w:ascii="Times New Roman" w:hAnsi="Times New Roman" w:cs="Times New Roman"/>
                <w:sz w:val="24"/>
                <w:szCs w:val="24"/>
                <w:lang w:val="kk-KZ" w:eastAsia="ko-KR"/>
              </w:rPr>
              <w:t xml:space="preserve">Нәрестелік кезең ( 0-1 жас). </w:t>
            </w:r>
          </w:p>
          <w:p w:rsidR="00B34A17" w:rsidRDefault="00B34A17" w:rsidP="005042C8">
            <w:pPr>
              <w:widowControl w:val="0"/>
              <w:autoSpaceDE w:val="0"/>
              <w:autoSpaceDN w:val="0"/>
              <w:adjustRightInd w:val="0"/>
              <w:spacing w:after="0" w:line="240" w:lineRule="auto"/>
              <w:rPr>
                <w:rFonts w:ascii="Times New Roman" w:hAnsi="Times New Roman"/>
                <w:sz w:val="24"/>
                <w:szCs w:val="24"/>
                <w:lang w:val="kk-KZ"/>
              </w:rPr>
            </w:pPr>
            <w:proofErr w:type="spellStart"/>
            <w:r w:rsidRPr="005042C8">
              <w:rPr>
                <w:rFonts w:ascii="Times New Roman" w:hAnsi="Times New Roman"/>
                <w:b/>
                <w:bCs/>
                <w:sz w:val="24"/>
                <w:szCs w:val="24"/>
              </w:rPr>
              <w:t>Сұрақтар</w:t>
            </w:r>
            <w:proofErr w:type="spellEnd"/>
            <w:r w:rsidRPr="005042C8">
              <w:rPr>
                <w:rFonts w:ascii="Times New Roman" w:hAnsi="Times New Roman"/>
                <w:b/>
                <w:bCs/>
                <w:sz w:val="24"/>
                <w:szCs w:val="24"/>
              </w:rPr>
              <w:t>:</w:t>
            </w:r>
            <w:r w:rsidR="005042C8" w:rsidRPr="003852ED">
              <w:rPr>
                <w:rFonts w:ascii="Times New Roman" w:hAnsi="Times New Roman"/>
                <w:sz w:val="24"/>
                <w:szCs w:val="24"/>
              </w:rPr>
              <w:t xml:space="preserve"> </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eastAsia="ko-KR"/>
              </w:rPr>
              <w:t>Нәрестелердің қабылдау мен ес, сөйлеу және ойлау процестерінің дамуы.</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rPr>
              <w:t>Нәрестелік кезең. Пренатал-ды даму, «жадырау» комплексі.</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p>
          <w:p w:rsidR="00B34A17" w:rsidRPr="005042C8" w:rsidRDefault="00B34A17" w:rsidP="0054733D">
            <w:pPr>
              <w:widowControl w:val="0"/>
              <w:autoSpaceDE w:val="0"/>
              <w:autoSpaceDN w:val="0"/>
              <w:adjustRightInd w:val="0"/>
              <w:spacing w:after="0" w:line="240" w:lineRule="auto"/>
              <w:rPr>
                <w:rFonts w:ascii="Times New Roman" w:hAnsi="Times New Roman"/>
                <w:lang w:val="kk-KZ"/>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0F39CD">
            <w:pPr>
              <w:ind w:left="-540" w:firstLine="360"/>
              <w:jc w:val="both"/>
              <w:rPr>
                <w:rFonts w:ascii="Times New Roman" w:hAnsi="Times New Roman" w:cs="Times New Roman"/>
                <w:sz w:val="24"/>
                <w:szCs w:val="24"/>
                <w:lang w:val="kk-KZ" w:eastAsia="ko-KR"/>
              </w:rPr>
            </w:pPr>
            <w:r w:rsidRPr="003852ED">
              <w:rPr>
                <w:rFonts w:ascii="Times New Roman" w:hAnsi="Times New Roman"/>
                <w:b/>
                <w:bCs/>
                <w:sz w:val="24"/>
                <w:szCs w:val="24"/>
              </w:rPr>
              <w:lastRenderedPageBreak/>
              <w:t xml:space="preserve">11-семинар. </w:t>
            </w:r>
            <w:r w:rsidR="000F39CD" w:rsidRPr="000F39CD">
              <w:rPr>
                <w:rFonts w:ascii="Times New Roman" w:hAnsi="Times New Roman" w:cs="Times New Roman"/>
                <w:bCs/>
                <w:sz w:val="24"/>
                <w:szCs w:val="24"/>
                <w:lang w:val="kk-KZ" w:eastAsia="ko-KR"/>
              </w:rPr>
              <w:t>Мектепке дейінгі бала психикасының дамуы</w:t>
            </w:r>
            <w:r w:rsidR="000F39CD" w:rsidRPr="000F39CD">
              <w:rPr>
                <w:rFonts w:ascii="Times New Roman" w:hAnsi="Times New Roman" w:cs="Times New Roman"/>
                <w:sz w:val="24"/>
                <w:szCs w:val="24"/>
                <w:lang w:val="kk-KZ"/>
              </w:rPr>
              <w:t>.</w:t>
            </w:r>
            <w:r w:rsidR="000F39CD" w:rsidRPr="000F39CD">
              <w:rPr>
                <w:rFonts w:ascii="Times New Roman" w:hAnsi="Times New Roman" w:cs="Times New Roman"/>
                <w:sz w:val="24"/>
                <w:szCs w:val="24"/>
                <w:lang w:val="kk-KZ" w:eastAsia="ko-KR"/>
              </w:rPr>
              <w:t xml:space="preserve"> </w:t>
            </w:r>
          </w:p>
          <w:p w:rsidR="000F39CD" w:rsidRDefault="000F39CD" w:rsidP="000F39CD">
            <w:pPr>
              <w:widowControl w:val="0"/>
              <w:autoSpaceDE w:val="0"/>
              <w:autoSpaceDN w:val="0"/>
              <w:adjustRightInd w:val="0"/>
              <w:spacing w:after="0" w:line="240" w:lineRule="auto"/>
              <w:rPr>
                <w:rFonts w:ascii="Times New Roman" w:hAnsi="Times New Roman"/>
                <w:sz w:val="24"/>
                <w:szCs w:val="24"/>
                <w:lang w:val="kk-KZ"/>
              </w:rPr>
            </w:pPr>
            <w:r w:rsidRPr="000F39CD">
              <w:rPr>
                <w:rFonts w:ascii="Times New Roman" w:hAnsi="Times New Roman"/>
                <w:b/>
                <w:bCs/>
                <w:sz w:val="24"/>
                <w:szCs w:val="24"/>
                <w:lang w:val="kk-KZ"/>
              </w:rPr>
              <w:t>Сұрақтар:</w:t>
            </w:r>
            <w:r w:rsidRPr="000F39CD">
              <w:rPr>
                <w:rFonts w:ascii="Times New Roman" w:hAnsi="Times New Roman"/>
                <w:sz w:val="24"/>
                <w:szCs w:val="24"/>
                <w:lang w:val="kk-KZ"/>
              </w:rPr>
              <w:t xml:space="preserve"> </w:t>
            </w:r>
          </w:p>
          <w:p w:rsidR="000F39CD" w:rsidRDefault="000F39CD" w:rsidP="000F39CD">
            <w:pPr>
              <w:widowControl w:val="0"/>
              <w:autoSpaceDE w:val="0"/>
              <w:autoSpaceDN w:val="0"/>
              <w:adjustRightInd w:val="0"/>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rPr>
              <w:t xml:space="preserve">* </w:t>
            </w:r>
            <w:r w:rsidRPr="000F39CD">
              <w:rPr>
                <w:rFonts w:ascii="Times New Roman" w:hAnsi="Times New Roman" w:cs="Times New Roman"/>
                <w:sz w:val="24"/>
                <w:szCs w:val="24"/>
                <w:lang w:val="kk-KZ" w:eastAsia="ko-KR"/>
              </w:rPr>
              <w:t>Жеті жастағы дағдарыс ұғымы</w:t>
            </w:r>
            <w:r>
              <w:rPr>
                <w:rFonts w:ascii="Times New Roman" w:hAnsi="Times New Roman" w:cs="Times New Roman"/>
                <w:sz w:val="24"/>
                <w:szCs w:val="24"/>
                <w:lang w:val="kk-KZ" w:eastAsia="ko-KR"/>
              </w:rPr>
              <w:t xml:space="preserve"> </w:t>
            </w:r>
          </w:p>
          <w:p w:rsidR="000F39CD" w:rsidRDefault="000F39CD" w:rsidP="000F39CD">
            <w:pPr>
              <w:ind w:left="-540" w:firstLine="36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w:t>
            </w:r>
            <w:r w:rsidRPr="000F39CD">
              <w:rPr>
                <w:rFonts w:ascii="Times New Roman" w:hAnsi="Times New Roman" w:cs="Times New Roman"/>
                <w:sz w:val="24"/>
                <w:szCs w:val="24"/>
                <w:lang w:val="kk-KZ"/>
              </w:rPr>
              <w:t xml:space="preserve">Үйрену мен даму заңдары Рекапитуляция концепциясы (Ст. Холл). </w:t>
            </w:r>
          </w:p>
          <w:p w:rsidR="00B34A17" w:rsidRPr="000F39CD" w:rsidRDefault="000F39CD" w:rsidP="000F39CD">
            <w:pPr>
              <w:ind w:left="-540" w:firstLine="36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w:t>
            </w:r>
            <w:r w:rsidRPr="000F39CD">
              <w:rPr>
                <w:rFonts w:ascii="Times New Roman" w:hAnsi="Times New Roman" w:cs="Times New Roman"/>
                <w:sz w:val="24"/>
                <w:szCs w:val="24"/>
                <w:lang w:val="kk-KZ"/>
              </w:rPr>
              <w:t>Классикалық ассоционизм (Дж. Локк, Д. Гартли)</w:t>
            </w:r>
          </w:p>
        </w:tc>
      </w:tr>
      <w:tr w:rsidR="00B34A17" w:rsidRPr="00DC1F3F" w:rsidTr="0054733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5042C8">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3852ED">
              <w:rPr>
                <w:rFonts w:ascii="Times New Roman" w:hAnsi="Times New Roman"/>
                <w:b/>
                <w:bCs/>
                <w:sz w:val="24"/>
                <w:szCs w:val="24"/>
              </w:rPr>
              <w:t>12-семинар</w:t>
            </w:r>
            <w:r w:rsidR="000F39CD" w:rsidRPr="000F39CD">
              <w:rPr>
                <w:rFonts w:ascii="Times New Roman" w:hAnsi="Times New Roman" w:cs="Times New Roman"/>
                <w:sz w:val="24"/>
                <w:szCs w:val="24"/>
                <w:lang w:val="kk-KZ"/>
              </w:rPr>
              <w:t xml:space="preserve">. </w:t>
            </w:r>
            <w:r w:rsidR="000F39CD" w:rsidRPr="000F39CD">
              <w:rPr>
                <w:rFonts w:ascii="Times New Roman" w:hAnsi="Times New Roman" w:cs="Times New Roman"/>
                <w:bCs/>
                <w:lang w:val="kk-KZ" w:eastAsia="ko-KR"/>
              </w:rPr>
              <w:t xml:space="preserve">Бастауыш мектеп жасындағы баланың ақыл-ойы мен мінез-құлқының  дамуы </w:t>
            </w:r>
            <w:r w:rsidR="005042C8" w:rsidRPr="000F39CD">
              <w:rPr>
                <w:rFonts w:ascii="Times New Roman" w:hAnsi="Times New Roman"/>
                <w:b/>
                <w:bCs/>
                <w:sz w:val="24"/>
                <w:szCs w:val="24"/>
                <w:lang w:val="kk-KZ"/>
              </w:rPr>
              <w:t>Сұрақтар:</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 xml:space="preserve"> В. Штерннің екі фактордың конвергенциясы теориясы</w:t>
            </w:r>
          </w:p>
          <w:p w:rsidR="005042C8"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Егіздер әдісі. Мектепке дайындық мәселесі.</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Pr>
                <w:rFonts w:ascii="Times New Roman" w:hAnsi="Times New Roman" w:cs="Times New Roman"/>
                <w:sz w:val="24"/>
                <w:szCs w:val="24"/>
                <w:lang w:val="kk-KZ"/>
              </w:rPr>
              <w:t>Бастауыш мектептегі баланың танымдық процесстерінің дамуы.</w:t>
            </w:r>
          </w:p>
          <w:p w:rsidR="000F39CD" w:rsidRPr="000F39CD" w:rsidRDefault="000F39CD" w:rsidP="000F39CD">
            <w:pPr>
              <w:widowControl w:val="0"/>
              <w:tabs>
                <w:tab w:val="left" w:pos="342"/>
              </w:tabs>
              <w:autoSpaceDE w:val="0"/>
              <w:autoSpaceDN w:val="0"/>
              <w:adjustRightInd w:val="0"/>
              <w:spacing w:after="0" w:line="240" w:lineRule="auto"/>
              <w:ind w:left="720"/>
              <w:rPr>
                <w:rFonts w:ascii="Times New Roman" w:hAnsi="Times New Roman"/>
                <w:b/>
                <w:bCs/>
                <w:sz w:val="24"/>
                <w:szCs w:val="24"/>
                <w:lang w:val="kk-KZ"/>
              </w:rPr>
            </w:pPr>
          </w:p>
        </w:tc>
      </w:tr>
      <w:tr w:rsidR="00B34A17" w:rsidRPr="00DC1F3F" w:rsidTr="0054733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E41993"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13-семинар. </w:t>
            </w:r>
            <w:r w:rsidR="00E41993">
              <w:rPr>
                <w:rFonts w:ascii="Times New Roman" w:hAnsi="Times New Roman"/>
                <w:b/>
                <w:bCs/>
                <w:sz w:val="24"/>
                <w:szCs w:val="24"/>
                <w:lang w:val="kk-KZ"/>
              </w:rPr>
              <w:t>Жасөспірімдік кезең.</w:t>
            </w:r>
          </w:p>
          <w:p w:rsidR="00B34A17" w:rsidRPr="003852ED" w:rsidRDefault="00B34A17" w:rsidP="0054733D">
            <w:pPr>
              <w:widowControl w:val="0"/>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Жасөспірімдік кезеңдегі темперамент типтері мен нерв жүйесінің ерекшеліктері.</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И.П. Павлов пен Гиппократ бойынша темперамент және нерв жүйесінің типтері. </w:t>
            </w:r>
            <w:r>
              <w:rPr>
                <w:rFonts w:ascii="Times New Roman" w:hAnsi="Times New Roman" w:cs="Times New Roman"/>
                <w:sz w:val="24"/>
                <w:szCs w:val="24"/>
                <w:lang w:val="kk-KZ" w:eastAsia="ko-KR"/>
              </w:rPr>
              <w:t>Н.И.</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Красногорский бойынша темперамент сипаттамалары. </w:t>
            </w:r>
          </w:p>
          <w:p w:rsidR="00B34A17" w:rsidRPr="00A957EA" w:rsidRDefault="00E41993" w:rsidP="00A957EA">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Құрбылар ұжымы және ондағы өзара әрекет қоғамның ересек мүшелерінің қатынастарын модельдеуі ретінде</w:t>
            </w:r>
          </w:p>
        </w:tc>
      </w:tr>
      <w:tr w:rsidR="00B34A17" w:rsidRPr="00DC1F3F" w:rsidTr="0054733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A957EA"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F56E1">
              <w:rPr>
                <w:rFonts w:ascii="Times New Roman" w:hAnsi="Times New Roman"/>
                <w:b/>
                <w:bCs/>
                <w:sz w:val="24"/>
                <w:szCs w:val="24"/>
                <w:lang w:val="kk-KZ"/>
              </w:rPr>
              <w:t>Кемелдену кезеңі</w:t>
            </w:r>
          </w:p>
          <w:p w:rsidR="00AF56E1" w:rsidRDefault="00B34A17" w:rsidP="00AF56E1">
            <w:pPr>
              <w:widowControl w:val="0"/>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b/>
                <w:bCs/>
                <w:sz w:val="24"/>
                <w:szCs w:val="24"/>
                <w:lang w:val="kk-KZ"/>
              </w:rPr>
              <w:t>Сұрақтар:</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cs="Times New Roman"/>
                <w:b/>
                <w:bCs/>
                <w:lang w:val="kk-KZ"/>
              </w:rPr>
            </w:pPr>
            <w:r w:rsidRPr="00AF56E1">
              <w:rPr>
                <w:rFonts w:ascii="Times New Roman" w:hAnsi="Times New Roman" w:cs="Times New Roman"/>
                <w:lang w:val="kk-KZ" w:eastAsia="ko-KR"/>
              </w:rPr>
              <w:t>Кемелдену кезеңінің әлеумет-тік мәні.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cs="Times New Roman"/>
                <w:sz w:val="24"/>
                <w:szCs w:val="24"/>
                <w:lang w:val="kk-KZ" w:eastAsia="ko-KR"/>
              </w:rPr>
              <w:t>Тұлғааралық қарым-қатынастың жастық ерекшеліктері.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Балалар мен ересектердің алғашқы эмоциялық қарым-қатынастары, оның механизмдері. </w:t>
            </w:r>
          </w:p>
          <w:p w:rsidR="00B34A17"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Топтық тәрбиелеудің қарым-қатынасты дамыту үшін дұрыс жақтары</w:t>
            </w:r>
          </w:p>
        </w:tc>
      </w:tr>
      <w:tr w:rsidR="00B34A17" w:rsidRPr="00E85BA6" w:rsidTr="0054733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 xml:space="preserve">15-семинар. </w:t>
            </w:r>
            <w:r w:rsidR="00E85BA6">
              <w:rPr>
                <w:rFonts w:ascii="Times New Roman" w:hAnsi="Times New Roman"/>
                <w:b/>
                <w:bCs/>
                <w:sz w:val="24"/>
                <w:szCs w:val="24"/>
                <w:lang w:val="kk-KZ"/>
              </w:rPr>
              <w:t>Герантопсихология. Карттық кезең</w:t>
            </w:r>
          </w:p>
          <w:p w:rsidR="00B34A17" w:rsidRPr="00DC1F3F" w:rsidRDefault="00B34A17" w:rsidP="0054733D">
            <w:pPr>
              <w:widowControl w:val="0"/>
              <w:autoSpaceDE w:val="0"/>
              <w:autoSpaceDN w:val="0"/>
              <w:adjustRightInd w:val="0"/>
              <w:spacing w:after="0" w:line="240" w:lineRule="auto"/>
              <w:rPr>
                <w:rFonts w:ascii="Times New Roman" w:hAnsi="Times New Roman"/>
                <w:sz w:val="24"/>
                <w:szCs w:val="24"/>
              </w:rPr>
            </w:pPr>
            <w:proofErr w:type="spellStart"/>
            <w:r w:rsidRPr="00DC1F3F">
              <w:rPr>
                <w:rFonts w:ascii="Times New Roman" w:hAnsi="Times New Roman"/>
                <w:b/>
                <w:bCs/>
                <w:sz w:val="24"/>
                <w:szCs w:val="24"/>
              </w:rPr>
              <w:t>Сұрақтар</w:t>
            </w:r>
            <w:proofErr w:type="spellEnd"/>
            <w:r w:rsidRPr="00DC1F3F">
              <w:rPr>
                <w:rFonts w:ascii="Times New Roman" w:hAnsi="Times New Roman"/>
                <w:b/>
                <w:bCs/>
                <w:sz w:val="24"/>
                <w:szCs w:val="24"/>
              </w:rPr>
              <w:t>:</w:t>
            </w:r>
            <w:r w:rsidRPr="00DC1F3F">
              <w:rPr>
                <w:rFonts w:ascii="Times New Roman" w:hAnsi="Times New Roman"/>
                <w:sz w:val="24"/>
                <w:szCs w:val="24"/>
              </w:rPr>
              <w:t xml:space="preserve">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rPr>
              <w:t>Герантопсихология бойынша отандық ғалымдардың еңбектері</w:t>
            </w:r>
            <w:r>
              <w:rPr>
                <w:rFonts w:ascii="Times New Roman" w:hAnsi="Times New Roman" w:cs="Times New Roman"/>
                <w:sz w:val="24"/>
                <w:szCs w:val="24"/>
                <w:lang w:val="kk-KZ"/>
              </w:rPr>
              <w:t>.</w:t>
            </w:r>
          </w:p>
          <w:p w:rsidR="00E85BA6"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bCs/>
                <w:sz w:val="24"/>
                <w:szCs w:val="24"/>
                <w:lang w:val="kk-KZ" w:eastAsia="ko-KR"/>
              </w:rPr>
              <w:t xml:space="preserve"> Қартаю кезеңінің психологиялық сипаттамасы.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 xml:space="preserve">Қартаюдың биологи-ялық, әлеуметтік критериялары мен факторлары.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Қарт адамның өмірінің әлеуметтік ситуациясы.</w:t>
            </w:r>
          </w:p>
          <w:p w:rsidR="00B34A17"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sz w:val="24"/>
                <w:szCs w:val="24"/>
                <w:lang w:val="kk-KZ" w:eastAsia="ko-KR"/>
              </w:rPr>
              <w:t xml:space="preserve"> Қартаю периодизаци</w:t>
            </w:r>
            <w:r w:rsidRPr="001D0304">
              <w:rPr>
                <w:rFonts w:ascii="Times New Roman" w:hAnsi="Times New Roman" w:cs="Times New Roman"/>
                <w:sz w:val="24"/>
                <w:szCs w:val="24"/>
                <w:lang w:eastAsia="ko-KR"/>
              </w:rPr>
              <w:t>ясы</w:t>
            </w:r>
          </w:p>
        </w:tc>
      </w:tr>
    </w:tbl>
    <w:p w:rsidR="00511DD9" w:rsidRPr="00E85BA6" w:rsidRDefault="00511DD9">
      <w:pPr>
        <w:rPr>
          <w:sz w:val="24"/>
          <w:szCs w:val="24"/>
          <w:lang w:val="en-US"/>
        </w:rPr>
      </w:pPr>
    </w:p>
    <w:sectPr w:rsidR="00511DD9" w:rsidRPr="00E85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FCA92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34A17"/>
    <w:rsid w:val="000F39CD"/>
    <w:rsid w:val="001D0304"/>
    <w:rsid w:val="00205BD5"/>
    <w:rsid w:val="00425751"/>
    <w:rsid w:val="005042C8"/>
    <w:rsid w:val="00511DD9"/>
    <w:rsid w:val="005554FE"/>
    <w:rsid w:val="00706726"/>
    <w:rsid w:val="00A957EA"/>
    <w:rsid w:val="00AF56E1"/>
    <w:rsid w:val="00B34A17"/>
    <w:rsid w:val="00DC1F3F"/>
    <w:rsid w:val="00E41993"/>
    <w:rsid w:val="00E8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34A17"/>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34A17"/>
    <w:rPr>
      <w:rFonts w:ascii="Calibri" w:eastAsia="Times New Roman" w:hAnsi="Calibri" w:cs="Times New Roman"/>
    </w:rPr>
  </w:style>
  <w:style w:type="paragraph" w:styleId="a5">
    <w:name w:val="List Paragraph"/>
    <w:basedOn w:val="a"/>
    <w:uiPriority w:val="34"/>
    <w:qFormat/>
    <w:rsid w:val="00205BD5"/>
    <w:pPr>
      <w:ind w:left="720"/>
      <w:contextualSpacing/>
    </w:pPr>
  </w:style>
  <w:style w:type="paragraph" w:styleId="2">
    <w:name w:val="Body Text 2"/>
    <w:basedOn w:val="a"/>
    <w:link w:val="20"/>
    <w:uiPriority w:val="99"/>
    <w:unhideWhenUsed/>
    <w:rsid w:val="00E41993"/>
    <w:pPr>
      <w:spacing w:after="120" w:line="480" w:lineRule="auto"/>
    </w:pPr>
  </w:style>
  <w:style w:type="character" w:customStyle="1" w:styleId="20">
    <w:name w:val="Основной текст 2 Знак"/>
    <w:basedOn w:val="a0"/>
    <w:link w:val="2"/>
    <w:uiPriority w:val="99"/>
    <w:rsid w:val="00E4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912</Words>
  <Characters>5199</Characters>
  <Application>Microsoft Office Word</Application>
  <DocSecurity>0</DocSecurity>
  <Lines>43</Lines>
  <Paragraphs>12</Paragraphs>
  <ScaleCrop>false</ScaleCrop>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2015-01-18T18:27:00Z</dcterms:created>
  <dcterms:modified xsi:type="dcterms:W3CDTF">2015-09-14T18:38:00Z</dcterms:modified>
</cp:coreProperties>
</file>